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D4" w:rsidRDefault="004F6DD4" w:rsidP="004F6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36786300"/>
      <w:bookmarkStart w:id="1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2827" cy="6236898"/>
            <wp:effectExtent l="0" t="0" r="0" b="0"/>
            <wp:docPr id="1" name="Рисунок 1" descr="C:\Users\753159\Desktop\сайт срочно\0_проверка\историки\конечный\общество\Кибалова Г А Обществознание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3159\Desktop\сайт срочно\0_проверка\историки\конечный\общество\Кибалова Г А Обществознание 7 к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543" cy="624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2B5970" w:rsidRDefault="00164E90" w:rsidP="002B5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C73">
        <w:rPr>
          <w:rFonts w:ascii="Times New Roman" w:hAnsi="Times New Roman" w:cs="Times New Roman"/>
          <w:b/>
          <w:sz w:val="28"/>
          <w:szCs w:val="28"/>
        </w:rPr>
        <w:t>Пояснительная записка по обществознанию</w:t>
      </w:r>
      <w:r w:rsidRPr="00BA0C73">
        <w:rPr>
          <w:rFonts w:ascii="Times New Roman" w:hAnsi="Times New Roman" w:cs="Times New Roman"/>
          <w:sz w:val="28"/>
          <w:szCs w:val="28"/>
        </w:rPr>
        <w:t xml:space="preserve"> </w:t>
      </w:r>
      <w:r w:rsidRPr="00BA0C73"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907657" w:rsidRPr="002B5970" w:rsidRDefault="00164E90" w:rsidP="002B5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C73">
        <w:rPr>
          <w:rFonts w:ascii="Times New Roman" w:hAnsi="Times New Roman" w:cs="Times New Roman"/>
          <w:b/>
          <w:sz w:val="24"/>
          <w:szCs w:val="24"/>
        </w:rPr>
        <w:t>Рабочая  учебная программа  по обществознанию</w:t>
      </w:r>
      <w:r w:rsidR="00907657" w:rsidRPr="00BA0C73">
        <w:rPr>
          <w:rFonts w:ascii="Times New Roman" w:hAnsi="Times New Roman" w:cs="Times New Roman"/>
          <w:b/>
          <w:sz w:val="24"/>
          <w:szCs w:val="24"/>
        </w:rPr>
        <w:t xml:space="preserve"> для 7 класса составлена на основе</w:t>
      </w:r>
      <w:proofErr w:type="gramStart"/>
      <w:r w:rsidR="00907657" w:rsidRPr="00BA0C7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07657" w:rsidRPr="00BA0C73" w:rsidRDefault="00907657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lastRenderedPageBreak/>
        <w:t>1.  Федерального закона РФ №273-ФЗ «Об образовании РФ» от 29.12.2012.</w:t>
      </w:r>
    </w:p>
    <w:p w:rsidR="00907657" w:rsidRPr="00BA0C73" w:rsidRDefault="00907657" w:rsidP="00197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2. Федерального государственного образовательного стандарта основного общего образования, утвержденного приказом Министерства образования РФ № 1887 от 17.12.2010</w:t>
      </w:r>
      <w:r w:rsidR="002B5970">
        <w:rPr>
          <w:rFonts w:ascii="Times New Roman" w:hAnsi="Times New Roman" w:cs="Times New Roman"/>
          <w:sz w:val="24"/>
          <w:szCs w:val="24"/>
        </w:rPr>
        <w:t xml:space="preserve"> </w:t>
      </w:r>
      <w:r w:rsidR="002B5970" w:rsidRPr="002B5970">
        <w:rPr>
          <w:rFonts w:ascii="Times New Roman" w:eastAsia="HiddenHorzOCR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</w:t>
      </w:r>
      <w:r w:rsidR="002B5970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907657" w:rsidRPr="00BA0C73" w:rsidRDefault="00907657" w:rsidP="00197E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 xml:space="preserve">3. </w:t>
      </w:r>
      <w:r w:rsidR="00662BF9">
        <w:rPr>
          <w:rFonts w:ascii="Times New Roman" w:hAnsi="Times New Roman" w:cs="Times New Roman"/>
          <w:sz w:val="24"/>
          <w:szCs w:val="24"/>
        </w:rPr>
        <w:t>Авторской</w:t>
      </w:r>
      <w:r w:rsidRPr="00BA0C73">
        <w:rPr>
          <w:rFonts w:ascii="Times New Roman" w:hAnsi="Times New Roman" w:cs="Times New Roman"/>
          <w:sz w:val="24"/>
          <w:szCs w:val="24"/>
        </w:rPr>
        <w:t xml:space="preserve"> </w:t>
      </w:r>
      <w:r w:rsidRPr="00BA0C73">
        <w:rPr>
          <w:rFonts w:ascii="Times New Roman" w:hAnsi="Times New Roman" w:cs="Times New Roman"/>
          <w:w w:val="110"/>
          <w:sz w:val="24"/>
          <w:szCs w:val="24"/>
          <w:lang w:eastAsia="he-IL" w:bidi="he-IL"/>
        </w:rPr>
        <w:t xml:space="preserve">программы основного общего образования по обществознанию для 5-9 классов и авторской программы Л. Н. Боголюбова: </w:t>
      </w:r>
      <w:r w:rsidRPr="00BA0C73">
        <w:rPr>
          <w:rFonts w:ascii="Times New Roman" w:hAnsi="Times New Roman" w:cs="Times New Roman"/>
          <w:sz w:val="24"/>
          <w:szCs w:val="24"/>
        </w:rPr>
        <w:t>«Обществознание. 6 – 11 классы». М.: Просвещение, 201</w:t>
      </w:r>
      <w:r w:rsidR="002B5970">
        <w:rPr>
          <w:rFonts w:ascii="Times New Roman" w:hAnsi="Times New Roman" w:cs="Times New Roman"/>
          <w:sz w:val="24"/>
          <w:szCs w:val="24"/>
        </w:rPr>
        <w:t>4</w:t>
      </w:r>
      <w:r w:rsidRPr="00BA0C73">
        <w:rPr>
          <w:rFonts w:ascii="Times New Roman" w:hAnsi="Times New Roman" w:cs="Times New Roman"/>
          <w:sz w:val="24"/>
          <w:szCs w:val="24"/>
        </w:rPr>
        <w:t>.</w:t>
      </w:r>
      <w:r w:rsidRPr="00BA0C73">
        <w:rPr>
          <w:rFonts w:ascii="Times New Roman" w:hAnsi="Times New Roman" w:cs="Times New Roman"/>
          <w:w w:val="110"/>
          <w:sz w:val="24"/>
          <w:szCs w:val="24"/>
          <w:lang w:eastAsia="he-IL" w:bidi="he-IL"/>
        </w:rPr>
        <w:t xml:space="preserve"> по предметной линии к учебникам под редакцией Л.Н.Боголюбова, Л.Ф.Ивановой для 5-9 классов</w:t>
      </w:r>
      <w:r w:rsidRPr="00BA0C73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общеобразовательных учреждений</w:t>
      </w:r>
      <w:r w:rsidR="002B5970">
        <w:rPr>
          <w:rFonts w:ascii="Times New Roman" w:hAnsi="Times New Roman" w:cs="Times New Roman"/>
          <w:w w:val="110"/>
          <w:sz w:val="24"/>
          <w:szCs w:val="24"/>
          <w:lang w:eastAsia="he-IL" w:bidi="he-IL"/>
        </w:rPr>
        <w:t xml:space="preserve"> (М.: Просвещение, 2016 - 2019</w:t>
      </w:r>
      <w:r w:rsidRPr="00BA0C73">
        <w:rPr>
          <w:rFonts w:ascii="Times New Roman" w:hAnsi="Times New Roman" w:cs="Times New Roman"/>
          <w:w w:val="110"/>
          <w:sz w:val="24"/>
          <w:szCs w:val="24"/>
          <w:lang w:eastAsia="he-IL" w:bidi="he-IL"/>
        </w:rPr>
        <w:t>).</w:t>
      </w:r>
    </w:p>
    <w:p w:rsidR="00164E90" w:rsidRPr="00BA0C73" w:rsidRDefault="00907657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 xml:space="preserve">4. Санитарно-эпидемиологических правил и нормативов </w:t>
      </w:r>
      <w:proofErr w:type="spellStart"/>
      <w:r w:rsidRPr="00BA0C7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A0C73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</w:t>
      </w:r>
      <w:proofErr w:type="spellStart"/>
      <w:r w:rsidRPr="00BA0C73">
        <w:rPr>
          <w:rFonts w:ascii="Times New Roman" w:hAnsi="Times New Roman" w:cs="Times New Roman"/>
          <w:sz w:val="24"/>
          <w:szCs w:val="24"/>
        </w:rPr>
        <w:t>утверждённх</w:t>
      </w:r>
      <w:proofErr w:type="spellEnd"/>
      <w:r w:rsidRPr="00BA0C73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164E90" w:rsidRPr="00BA0C73" w:rsidRDefault="00164E90" w:rsidP="00197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 xml:space="preserve"> Федеральный базисный учебный план для образова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тельных учреждений Российской Федерации отводит 139 часов для обязательного изучения учебного предмета «Обществознание» на этапе основного общего образова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ния, в том числе в 6, 7, 8  классах по 35 часов, в 9 классе – 34 часа, из расчета 1 учебный час в неделю.</w:t>
      </w:r>
    </w:p>
    <w:p w:rsidR="00164E90" w:rsidRPr="00BA0C73" w:rsidRDefault="00164E90" w:rsidP="00197E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 xml:space="preserve"> Рабочая программа конкретизирует содержание предметных тем образовательного стан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дарта, дает распределение учебных часов по разделам и темам курса. Она рассчитана на 35 учеб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ных часов (1 час в неделю).</w:t>
      </w:r>
    </w:p>
    <w:p w:rsidR="00FF2D1B" w:rsidRPr="00BA0C73" w:rsidRDefault="00FF2D1B" w:rsidP="00197EF1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 предмет «Обществознание» относится к учебным предметам, обяза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тельным для изучения на ступени среднего (полного) общего образования.</w:t>
      </w:r>
    </w:p>
    <w:p w:rsidR="00FF2D1B" w:rsidRPr="00BA0C73" w:rsidRDefault="00FF2D1B" w:rsidP="00197EF1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На изучение обществознания  в 7 классе отводится 35 часов – 1 час в неделю.</w:t>
      </w:r>
    </w:p>
    <w:p w:rsidR="00215F74" w:rsidRPr="00BA0C73" w:rsidRDefault="00FF2D1B" w:rsidP="00197EF1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Данная рабочая программа пре</w:t>
      </w:r>
      <w:r w:rsidR="003A212A">
        <w:rPr>
          <w:rFonts w:ascii="Times New Roman" w:hAnsi="Times New Roman" w:cs="Times New Roman"/>
          <w:sz w:val="24"/>
          <w:szCs w:val="24"/>
        </w:rPr>
        <w:t>дназначена для реализации в 2019-2020</w:t>
      </w:r>
      <w:r w:rsidRPr="00BA0C73">
        <w:rPr>
          <w:rFonts w:ascii="Times New Roman" w:hAnsi="Times New Roman" w:cs="Times New Roman"/>
          <w:sz w:val="24"/>
          <w:szCs w:val="24"/>
        </w:rPr>
        <w:t xml:space="preserve"> учебном году в МБОУ « Школа № 80» в общеобразовательных классах и предполагает изучение обществознания на баз</w:t>
      </w:r>
      <w:r w:rsidR="00215F74" w:rsidRPr="00BA0C73">
        <w:rPr>
          <w:rFonts w:ascii="Times New Roman" w:hAnsi="Times New Roman" w:cs="Times New Roman"/>
          <w:sz w:val="24"/>
          <w:szCs w:val="24"/>
        </w:rPr>
        <w:t>овом уровне в объеме 35 часов</w:t>
      </w:r>
      <w:r w:rsidR="00BE7BAC">
        <w:rPr>
          <w:rFonts w:ascii="Times New Roman" w:hAnsi="Times New Roman" w:cs="Times New Roman"/>
          <w:sz w:val="24"/>
          <w:szCs w:val="24"/>
        </w:rPr>
        <w:t>.</w:t>
      </w:r>
      <w:r w:rsidR="00215F74" w:rsidRPr="00BA0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F74" w:rsidRPr="00BA0C73" w:rsidRDefault="00CE7CB4" w:rsidP="00197EF1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в</w:t>
      </w:r>
      <w:r w:rsidR="00215F74" w:rsidRPr="00BA0C73">
        <w:rPr>
          <w:rFonts w:ascii="Times New Roman" w:hAnsi="Times New Roman" w:cs="Times New Roman"/>
          <w:sz w:val="24"/>
          <w:szCs w:val="24"/>
        </w:rPr>
        <w:t xml:space="preserve"> </w:t>
      </w:r>
      <w:r w:rsidR="00FF2D1B" w:rsidRPr="00BA0C73">
        <w:rPr>
          <w:rFonts w:ascii="Times New Roman" w:hAnsi="Times New Roman" w:cs="Times New Roman"/>
          <w:sz w:val="24"/>
          <w:szCs w:val="24"/>
        </w:rPr>
        <w:t xml:space="preserve"> соответствии с календарным учебным графиком и расписанием учебных занятий МБОУ «Школа №80» в рабочей программе запланировано в 7 «А»</w:t>
      </w:r>
      <w:r w:rsidR="00BE7BAC">
        <w:rPr>
          <w:rFonts w:ascii="Times New Roman" w:hAnsi="Times New Roman" w:cs="Times New Roman"/>
          <w:sz w:val="24"/>
          <w:szCs w:val="24"/>
        </w:rPr>
        <w:t xml:space="preserve">, </w:t>
      </w:r>
      <w:r w:rsidR="00FF2D1B" w:rsidRPr="00BA0C73">
        <w:rPr>
          <w:rFonts w:ascii="Times New Roman" w:hAnsi="Times New Roman" w:cs="Times New Roman"/>
          <w:sz w:val="24"/>
          <w:szCs w:val="24"/>
        </w:rPr>
        <w:t>7 «</w:t>
      </w:r>
      <w:r w:rsidR="00BE7BAC">
        <w:rPr>
          <w:rFonts w:ascii="Times New Roman" w:hAnsi="Times New Roman" w:cs="Times New Roman"/>
          <w:sz w:val="24"/>
          <w:szCs w:val="24"/>
        </w:rPr>
        <w:t>Г» - 35</w:t>
      </w:r>
      <w:r w:rsidR="00FF2D1B" w:rsidRPr="00BA0C73">
        <w:rPr>
          <w:rFonts w:ascii="Times New Roman" w:hAnsi="Times New Roman" w:cs="Times New Roman"/>
          <w:sz w:val="24"/>
          <w:szCs w:val="24"/>
        </w:rPr>
        <w:t xml:space="preserve"> час</w:t>
      </w:r>
      <w:r w:rsidR="00BE7BAC">
        <w:rPr>
          <w:rFonts w:ascii="Times New Roman" w:hAnsi="Times New Roman" w:cs="Times New Roman"/>
          <w:sz w:val="24"/>
          <w:szCs w:val="24"/>
        </w:rPr>
        <w:t>ов, в 7 «Б</w:t>
      </w:r>
      <w:r w:rsidR="00FF2D1B" w:rsidRPr="00BA0C73">
        <w:rPr>
          <w:rFonts w:ascii="Times New Roman" w:hAnsi="Times New Roman" w:cs="Times New Roman"/>
          <w:sz w:val="24"/>
          <w:szCs w:val="24"/>
        </w:rPr>
        <w:t xml:space="preserve">» </w:t>
      </w:r>
      <w:r w:rsidR="00BE7BAC">
        <w:rPr>
          <w:rFonts w:ascii="Times New Roman" w:hAnsi="Times New Roman" w:cs="Times New Roman"/>
          <w:sz w:val="24"/>
          <w:szCs w:val="24"/>
        </w:rPr>
        <w:t>- 34</w:t>
      </w:r>
      <w:r w:rsidR="00BE7BAC" w:rsidRPr="00BA0C73">
        <w:rPr>
          <w:rFonts w:ascii="Times New Roman" w:hAnsi="Times New Roman" w:cs="Times New Roman"/>
          <w:sz w:val="24"/>
          <w:szCs w:val="24"/>
        </w:rPr>
        <w:t xml:space="preserve"> часа</w:t>
      </w:r>
      <w:r w:rsidR="00BE7BAC">
        <w:rPr>
          <w:rFonts w:ascii="Times New Roman" w:hAnsi="Times New Roman" w:cs="Times New Roman"/>
          <w:sz w:val="24"/>
          <w:szCs w:val="24"/>
        </w:rPr>
        <w:t>, в 7 «В» - 33</w:t>
      </w:r>
      <w:r w:rsidR="00215F74" w:rsidRPr="00BA0C73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197EF1">
        <w:rPr>
          <w:rFonts w:ascii="Times New Roman" w:hAnsi="Times New Roman" w:cs="Times New Roman"/>
          <w:sz w:val="24"/>
          <w:szCs w:val="24"/>
        </w:rPr>
        <w:t xml:space="preserve">, то уроки итогового повторения и обобщения пройденного материала </w:t>
      </w:r>
      <w:proofErr w:type="gramStart"/>
      <w:r w:rsidRPr="00197E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7EF1">
        <w:rPr>
          <w:rFonts w:ascii="Times New Roman" w:hAnsi="Times New Roman" w:cs="Times New Roman"/>
          <w:sz w:val="24"/>
          <w:szCs w:val="24"/>
        </w:rPr>
        <w:t>34 и 35 уроки) объединены в один урок: «Повторение и обобщение по курсу «Обществознание» 7 класса».</w:t>
      </w:r>
    </w:p>
    <w:p w:rsidR="00164E90" w:rsidRPr="00BA0C73" w:rsidRDefault="00164E90" w:rsidP="00197EF1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73"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предмета.</w:t>
      </w:r>
    </w:p>
    <w:p w:rsidR="00164E90" w:rsidRPr="00BA0C73" w:rsidRDefault="00164E90" w:rsidP="0019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bCs/>
          <w:sz w:val="24"/>
          <w:szCs w:val="24"/>
        </w:rPr>
        <w:t>Изучение обществознания в основной школе направлено на достижение следу</w:t>
      </w:r>
      <w:r w:rsidRPr="00BA0C73">
        <w:rPr>
          <w:rFonts w:ascii="Times New Roman" w:hAnsi="Times New Roman" w:cs="Times New Roman"/>
          <w:bCs/>
          <w:sz w:val="24"/>
          <w:szCs w:val="24"/>
        </w:rPr>
        <w:softHyphen/>
        <w:t>ющих целей:</w:t>
      </w:r>
    </w:p>
    <w:p w:rsidR="00164E90" w:rsidRPr="00BA0C73" w:rsidRDefault="00164E90" w:rsidP="0019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bCs/>
          <w:sz w:val="24"/>
          <w:szCs w:val="24"/>
        </w:rPr>
        <w:t xml:space="preserve">• развитие </w:t>
      </w:r>
      <w:r w:rsidRPr="00BA0C73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ного взросления человека (11—15 лет), ее познаватель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ных интересов, критического мышления в процессе вос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приятия социальной (в том числе экономической и пра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вовой) информации и определения собственной позиции; нравственной и правовой культуры, экономического обра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за мышления, способности к самоопределению и саморе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ализации;</w:t>
      </w:r>
    </w:p>
    <w:p w:rsidR="00164E90" w:rsidRPr="00BA0C73" w:rsidRDefault="00164E90" w:rsidP="00197EF1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C73">
        <w:rPr>
          <w:rFonts w:ascii="Times New Roman" w:hAnsi="Times New Roman" w:cs="Times New Roman"/>
          <w:bCs/>
          <w:sz w:val="24"/>
          <w:szCs w:val="24"/>
        </w:rPr>
        <w:t xml:space="preserve">воспитание </w:t>
      </w:r>
      <w:r w:rsidRPr="00BA0C73">
        <w:rPr>
          <w:rFonts w:ascii="Times New Roman" w:hAnsi="Times New Roman" w:cs="Times New Roman"/>
          <w:sz w:val="24"/>
          <w:szCs w:val="24"/>
        </w:rPr>
        <w:t>общероссийской идентичности, граждан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дерации;</w:t>
      </w:r>
    </w:p>
    <w:p w:rsidR="00164E90" w:rsidRPr="00BA0C73" w:rsidRDefault="00164E90" w:rsidP="00197EF1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bCs/>
          <w:sz w:val="24"/>
          <w:szCs w:val="24"/>
        </w:rPr>
        <w:t xml:space="preserve">освоение </w:t>
      </w:r>
      <w:r w:rsidRPr="00BA0C73">
        <w:rPr>
          <w:rFonts w:ascii="Times New Roman" w:hAnsi="Times New Roman" w:cs="Times New Roman"/>
          <w:sz w:val="24"/>
          <w:szCs w:val="24"/>
        </w:rPr>
        <w:t>на уровне функциональной грамотности сис</w:t>
      </w:r>
      <w:r w:rsidRPr="00BA0C73">
        <w:rPr>
          <w:rFonts w:ascii="Times New Roman" w:hAnsi="Times New Roman" w:cs="Times New Roman"/>
          <w:sz w:val="24"/>
          <w:szCs w:val="24"/>
        </w:rPr>
        <w:softHyphen/>
        <w:t xml:space="preserve">темы необходимых для социальной адаптации </w:t>
      </w:r>
      <w:r w:rsidRPr="00BA0C73">
        <w:rPr>
          <w:rFonts w:ascii="Times New Roman" w:hAnsi="Times New Roman" w:cs="Times New Roman"/>
          <w:bCs/>
          <w:sz w:val="24"/>
          <w:szCs w:val="24"/>
        </w:rPr>
        <w:t xml:space="preserve">знаний: </w:t>
      </w:r>
      <w:r w:rsidRPr="00BA0C73">
        <w:rPr>
          <w:rFonts w:ascii="Times New Roman" w:hAnsi="Times New Roman" w:cs="Times New Roman"/>
          <w:sz w:val="24"/>
          <w:szCs w:val="24"/>
        </w:rPr>
        <w:t>об обществе; основных социальных ролях; о позитивно оце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механизмах реализации и защи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ты прав человека и гражданина;</w:t>
      </w:r>
    </w:p>
    <w:p w:rsidR="00164E90" w:rsidRPr="00BA0C73" w:rsidRDefault="00164E90" w:rsidP="00197EF1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bCs/>
          <w:sz w:val="24"/>
          <w:szCs w:val="24"/>
        </w:rPr>
        <w:t xml:space="preserve">формирование опыта </w:t>
      </w:r>
      <w:r w:rsidRPr="00BA0C73">
        <w:rPr>
          <w:rFonts w:ascii="Times New Roman" w:hAnsi="Times New Roman" w:cs="Times New Roman"/>
          <w:sz w:val="24"/>
          <w:szCs w:val="24"/>
        </w:rPr>
        <w:t>применения полученных зна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даний, самостоятельной познавательной деятельности, правоотношений, семейно-бытовых отношений.</w:t>
      </w:r>
    </w:p>
    <w:p w:rsidR="00BE7BAC" w:rsidRPr="00BE7BAC" w:rsidRDefault="00BE7BAC" w:rsidP="00BE7B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E7BAC">
        <w:rPr>
          <w:rFonts w:ascii="Times New Roman" w:hAnsi="Times New Roman"/>
          <w:b/>
          <w:sz w:val="24"/>
          <w:szCs w:val="24"/>
        </w:rPr>
        <w:t xml:space="preserve">Регулятивные УУД: </w:t>
      </w:r>
    </w:p>
    <w:p w:rsidR="00BE7BAC" w:rsidRPr="00BE7BAC" w:rsidRDefault="00BE7BAC" w:rsidP="00BE7B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BAC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</w:p>
    <w:p w:rsidR="00BE7BAC" w:rsidRPr="00BE7BAC" w:rsidRDefault="00BE7BAC" w:rsidP="00BE7B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BAC"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планирование</w:t>
      </w:r>
    </w:p>
    <w:p w:rsidR="00BE7BAC" w:rsidRPr="00BE7BAC" w:rsidRDefault="00BE7BAC" w:rsidP="00BE7B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BAC">
        <w:rPr>
          <w:rFonts w:ascii="Times New Roman" w:eastAsia="Times New Roman" w:hAnsi="Times New Roman" w:cs="Times New Roman"/>
          <w:sz w:val="24"/>
          <w:szCs w:val="24"/>
        </w:rPr>
        <w:t>прогнозирование</w:t>
      </w:r>
    </w:p>
    <w:p w:rsidR="00BE7BAC" w:rsidRPr="00BE7BAC" w:rsidRDefault="00BE7BAC" w:rsidP="00BE7B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BAC">
        <w:rPr>
          <w:rFonts w:ascii="Times New Roman" w:eastAsia="Times New Roman" w:hAnsi="Times New Roman" w:cs="Times New Roman"/>
          <w:sz w:val="24"/>
          <w:szCs w:val="24"/>
        </w:rPr>
        <w:t>контроль</w:t>
      </w:r>
    </w:p>
    <w:p w:rsidR="00BE7BAC" w:rsidRPr="00BE7BAC" w:rsidRDefault="00BE7BAC" w:rsidP="00BE7B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BAC">
        <w:rPr>
          <w:rFonts w:ascii="Times New Roman" w:eastAsia="Times New Roman" w:hAnsi="Times New Roman" w:cs="Times New Roman"/>
          <w:sz w:val="24"/>
          <w:szCs w:val="24"/>
        </w:rPr>
        <w:t>коррекция</w:t>
      </w:r>
    </w:p>
    <w:p w:rsidR="00BE7BAC" w:rsidRPr="00BE7BAC" w:rsidRDefault="00BE7BAC" w:rsidP="00BE7B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BAC">
        <w:rPr>
          <w:rFonts w:ascii="Times New Roman" w:eastAsia="Times New Roman" w:hAnsi="Times New Roman" w:cs="Times New Roman"/>
          <w:sz w:val="24"/>
          <w:szCs w:val="24"/>
        </w:rPr>
        <w:t>оценка</w:t>
      </w:r>
    </w:p>
    <w:p w:rsidR="00BE7BAC" w:rsidRPr="00BE7BAC" w:rsidRDefault="00BE7BAC" w:rsidP="00BE7BA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7BAC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</w:p>
    <w:p w:rsidR="00BE7BAC" w:rsidRPr="00BE7BAC" w:rsidRDefault="00BE7BAC" w:rsidP="00BE7B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E7BAC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BE7BAC" w:rsidRPr="00BE7BAC" w:rsidRDefault="00BE7BAC" w:rsidP="00BE7B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7BAC">
        <w:rPr>
          <w:rFonts w:ascii="Times New Roman" w:eastAsia="Times New Roman" w:hAnsi="Times New Roman" w:cs="Times New Roman"/>
          <w:iCs/>
          <w:sz w:val="24"/>
          <w:szCs w:val="24"/>
        </w:rPr>
        <w:t>Общеучебные</w:t>
      </w:r>
      <w:proofErr w:type="spellEnd"/>
      <w:r w:rsidRPr="00BE7BAC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Pr="00BE7BAC">
        <w:rPr>
          <w:rFonts w:ascii="Times New Roman" w:eastAsia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условий; рефлексия способов и условий действия, контроль оценка процесса и результатов деятельности; смысловое чтение как осмысление цели чтения и выбор вида чтения в зависимости от цели; моделирование);</w:t>
      </w:r>
    </w:p>
    <w:p w:rsidR="00BE7BAC" w:rsidRPr="00BE7BAC" w:rsidRDefault="00BE7BAC" w:rsidP="00BE7B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BAC">
        <w:rPr>
          <w:rFonts w:ascii="Times New Roman" w:eastAsia="Times New Roman" w:hAnsi="Times New Roman" w:cs="Times New Roman"/>
          <w:iCs/>
          <w:sz w:val="24"/>
          <w:szCs w:val="24"/>
        </w:rPr>
        <w:t>Логические (</w:t>
      </w:r>
      <w:r w:rsidRPr="00BE7BAC">
        <w:rPr>
          <w:rFonts w:ascii="Times New Roman" w:eastAsia="Times New Roman" w:hAnsi="Times New Roman" w:cs="Times New Roman"/>
          <w:sz w:val="24"/>
          <w:szCs w:val="24"/>
        </w:rPr>
        <w:t>анализ объектов с целью выделения признаков, синтез, выбор оснований и критериев для сравнения, классификации объектов, выведение следствий, установление причинно-следственных связей, доказательство, выдвижение гипотез и их обоснование);</w:t>
      </w:r>
    </w:p>
    <w:p w:rsidR="00BE7BAC" w:rsidRPr="00BE7BAC" w:rsidRDefault="00BE7BAC" w:rsidP="00BE7BA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BAC">
        <w:rPr>
          <w:rFonts w:ascii="Times New Roman" w:eastAsia="Times New Roman" w:hAnsi="Times New Roman" w:cs="Times New Roman"/>
          <w:iCs/>
          <w:sz w:val="24"/>
          <w:szCs w:val="24"/>
        </w:rPr>
        <w:t>Постановка и решение проблемы</w:t>
      </w:r>
      <w:r w:rsidRPr="00BE7BAC">
        <w:rPr>
          <w:rFonts w:ascii="Times New Roman" w:eastAsia="Times New Roman" w:hAnsi="Times New Roman" w:cs="Times New Roman"/>
          <w:sz w:val="24"/>
          <w:szCs w:val="24"/>
        </w:rPr>
        <w:t> (формулирование проблемы, самостоятельное создание способов решения проблем творческого и поискового характера).</w:t>
      </w:r>
    </w:p>
    <w:p w:rsidR="00BE7BAC" w:rsidRPr="00BE7BAC" w:rsidRDefault="00BE7BAC" w:rsidP="00BE7B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E7BAC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BE7BAC" w:rsidRDefault="00BE7BAC" w:rsidP="00BE7BAC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E7BAC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BE7BAC" w:rsidRDefault="00BE7BAC" w:rsidP="00197EF1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E90" w:rsidRPr="00BA0C73" w:rsidRDefault="00FF2D1B" w:rsidP="00197EF1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164E90" w:rsidRPr="00BA0C73" w:rsidRDefault="00164E90" w:rsidP="0019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ся общеучебных умений и навыков, универсальных способов деятельности и ключевых компетенций. В этом на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правлении приоритетами для учебного предмета «Обществознание» на этапе основного общего образования явля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164E90" w:rsidRPr="00BA0C73" w:rsidRDefault="00164E90" w:rsidP="00197EF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умение сознательно организовывать свою познава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тельную деятельность (от постановки цели до получения и оценки результата);</w:t>
      </w:r>
    </w:p>
    <w:p w:rsidR="00164E90" w:rsidRPr="00BA0C73" w:rsidRDefault="00164E90" w:rsidP="00197EF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владение такими видами публичных выступлений, как высказывание, монолог, дискуссия; следование эти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ческим нормам и правилам ведения диалога;</w:t>
      </w:r>
    </w:p>
    <w:p w:rsidR="00164E90" w:rsidRPr="00BA0C73" w:rsidRDefault="00164E90" w:rsidP="00197EF1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выполнение познавательных и практических зада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ний, в том числе с использованием проектной деятельнос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ти, на уроках и в доступной социальной практике, рас</w:t>
      </w:r>
      <w:r w:rsidRPr="00BA0C73">
        <w:rPr>
          <w:rFonts w:ascii="Times New Roman" w:hAnsi="Times New Roman" w:cs="Times New Roman"/>
          <w:sz w:val="24"/>
          <w:szCs w:val="24"/>
        </w:rPr>
        <w:softHyphen/>
        <w:t xml:space="preserve">считанных </w:t>
      </w:r>
      <w:proofErr w:type="gramStart"/>
      <w:r w:rsidRPr="00BA0C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0C73">
        <w:rPr>
          <w:rFonts w:ascii="Times New Roman" w:hAnsi="Times New Roman" w:cs="Times New Roman"/>
          <w:sz w:val="24"/>
          <w:szCs w:val="24"/>
        </w:rPr>
        <w:t>:</w:t>
      </w:r>
    </w:p>
    <w:p w:rsidR="00164E90" w:rsidRPr="00BA0C73" w:rsidRDefault="00164E90" w:rsidP="00197EF1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164E90" w:rsidRPr="00BA0C73" w:rsidRDefault="00164E90" w:rsidP="00197EF1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мостей;</w:t>
      </w:r>
    </w:p>
    <w:p w:rsidR="00164E90" w:rsidRPr="00BA0C73" w:rsidRDefault="00164E90" w:rsidP="00197EF1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объекта;</w:t>
      </w:r>
    </w:p>
    <w:p w:rsidR="00164E90" w:rsidRPr="00BA0C73" w:rsidRDefault="00164E90" w:rsidP="00197EF1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выбор верных критериев для сравнения, сопоставле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ния, оценки объектов;</w:t>
      </w:r>
    </w:p>
    <w:p w:rsidR="00164E90" w:rsidRPr="00BA0C73" w:rsidRDefault="00164E90" w:rsidP="00197EF1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поиск и извлечение нужной информации по задан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ной теме в адаптированных источниках различного типа;</w:t>
      </w:r>
    </w:p>
    <w:p w:rsidR="00164E90" w:rsidRPr="00BA0C73" w:rsidRDefault="00164E90" w:rsidP="00197EF1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тельной и коммуникативной ситуации;</w:t>
      </w:r>
    </w:p>
    <w:p w:rsidR="00164E90" w:rsidRPr="00BA0C73" w:rsidRDefault="00164E90" w:rsidP="00197EF1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объяснение изученных положений на конкретных примерах;</w:t>
      </w:r>
    </w:p>
    <w:p w:rsidR="00164E90" w:rsidRPr="00BA0C73" w:rsidRDefault="00164E90" w:rsidP="00197EF1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lastRenderedPageBreak/>
        <w:t>оценку своих учебных достижений, поведения, черт своей личности с учетом мнения других людей, в том чис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ле для корректировки собственного поведения в окружа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ющей среде, следование в повседневной жизни этическим и правовым нормам, выполнение экологических требова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ний;</w:t>
      </w:r>
    </w:p>
    <w:p w:rsidR="00164E90" w:rsidRPr="00BA0C73" w:rsidRDefault="00164E90" w:rsidP="00197EF1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164E90" w:rsidRPr="00BA0C73" w:rsidRDefault="00164E90" w:rsidP="0019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Перечисленные познавательные и практические зада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ния предполагают использование компьютерных техноло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гий для обработки, передачи информации, презентации результатов познавательной и практической деятельнос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ти.</w:t>
      </w:r>
    </w:p>
    <w:p w:rsidR="00164E90" w:rsidRPr="00BA0C73" w:rsidRDefault="00164E90" w:rsidP="0019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Курс призван помочь выпускникам основной школы сделать осознанный выбор путей продолжения образова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ния или будущей профессиональной деятельности.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73">
        <w:rPr>
          <w:rFonts w:ascii="Times New Roman" w:hAnsi="Times New Roman" w:cs="Times New Roman"/>
          <w:b/>
          <w:sz w:val="24"/>
          <w:szCs w:val="24"/>
        </w:rPr>
        <w:t>Практическая деятельность.</w:t>
      </w:r>
    </w:p>
    <w:p w:rsidR="00164E90" w:rsidRPr="00BA0C73" w:rsidRDefault="00164E90" w:rsidP="00197E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Не менее 25% учебного времени отводится на самосто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ятельную работу учащихся, позволяющую им приобрести опыт познавательной и практической деятельности. Ми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нимальный набор выполняемых учащимися работ вклю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чает в себя:</w:t>
      </w:r>
    </w:p>
    <w:p w:rsidR="00164E90" w:rsidRPr="00BA0C73" w:rsidRDefault="00164E90" w:rsidP="00197EF1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извлечение социальной информации из разнообраз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ных (в том числе экономических и правовых) источни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ков, осмысление представленных в них различных подхо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дов и точек зрения;</w:t>
      </w:r>
    </w:p>
    <w:p w:rsidR="00164E90" w:rsidRPr="00BA0C73" w:rsidRDefault="00164E90" w:rsidP="00197EF1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ражающих типичные жизненные ситуации;</w:t>
      </w:r>
    </w:p>
    <w:p w:rsidR="00164E90" w:rsidRPr="00BA0C73" w:rsidRDefault="00164E90" w:rsidP="00197EF1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формулирование собственных оценочных суждений о современном обществе на основе сопоставления фактов и их интерпретаций;</w:t>
      </w:r>
    </w:p>
    <w:p w:rsidR="00164E90" w:rsidRPr="00BA0C73" w:rsidRDefault="00164E90" w:rsidP="00197EF1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наблюдение и оценку явлений и событий, происхо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дящих в социальной жизни, с опорой на экономические, правовые, социально-политические, культурологические знания;</w:t>
      </w:r>
    </w:p>
    <w:p w:rsidR="00164E90" w:rsidRPr="00BA0C73" w:rsidRDefault="00164E90" w:rsidP="00197EF1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оценку собственных действий и действий других людей с точки зрения нравственности, права и экономи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ческой рациональности;</w:t>
      </w:r>
    </w:p>
    <w:p w:rsidR="00164E90" w:rsidRPr="00BA0C73" w:rsidRDefault="00164E90" w:rsidP="00197EF1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выполнение творческих работ по обществоведческой тематике;</w:t>
      </w:r>
    </w:p>
    <w:p w:rsidR="00164E90" w:rsidRPr="00BA0C73" w:rsidRDefault="00164E90" w:rsidP="00197EF1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конструктивное разрешение конфликтных ситуаций в моделируемых учебных задачах и в реальной жизни;</w:t>
      </w:r>
    </w:p>
    <w:p w:rsidR="00164E90" w:rsidRPr="00BA0C73" w:rsidRDefault="00164E90" w:rsidP="00197EF1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совместную деятельность в процессе участия в уче</w:t>
      </w:r>
      <w:r w:rsidRPr="00BA0C73">
        <w:rPr>
          <w:rFonts w:ascii="Times New Roman" w:hAnsi="Times New Roman" w:cs="Times New Roman"/>
          <w:sz w:val="24"/>
          <w:szCs w:val="24"/>
        </w:rPr>
        <w:softHyphen/>
        <w:t>нических социальных проектах в школе, микрорайоне, населенном пункте.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73">
        <w:rPr>
          <w:rFonts w:ascii="Times New Roman" w:hAnsi="Times New Roman" w:cs="Times New Roman"/>
          <w:b/>
          <w:sz w:val="24"/>
          <w:szCs w:val="24"/>
        </w:rPr>
        <w:t>Виды деятельности, предусмотренные для подготовки к ОГЭ: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C73">
        <w:rPr>
          <w:rFonts w:ascii="Times New Roman" w:hAnsi="Times New Roman" w:cs="Times New Roman"/>
          <w:bCs/>
          <w:sz w:val="24"/>
          <w:szCs w:val="24"/>
        </w:rPr>
        <w:t xml:space="preserve">Тестирование, работа с таблицей, составление конспекта параграфа, написание эссе и </w:t>
      </w:r>
      <w:proofErr w:type="spellStart"/>
      <w:r w:rsidRPr="00BA0C73">
        <w:rPr>
          <w:rFonts w:ascii="Times New Roman" w:hAnsi="Times New Roman" w:cs="Times New Roman"/>
          <w:bCs/>
          <w:sz w:val="24"/>
          <w:szCs w:val="24"/>
        </w:rPr>
        <w:t>т</w:t>
      </w:r>
      <w:proofErr w:type="gramStart"/>
      <w:r w:rsidRPr="00BA0C73">
        <w:rPr>
          <w:rFonts w:ascii="Times New Roman" w:hAnsi="Times New Roman" w:cs="Times New Roman"/>
          <w:bCs/>
          <w:sz w:val="24"/>
          <w:szCs w:val="24"/>
        </w:rPr>
        <w:t>.д</w:t>
      </w:r>
      <w:proofErr w:type="spellEnd"/>
      <w:proofErr w:type="gramEnd"/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73">
        <w:rPr>
          <w:rFonts w:ascii="Times New Roman" w:hAnsi="Times New Roman" w:cs="Times New Roman"/>
          <w:b/>
          <w:sz w:val="24"/>
          <w:szCs w:val="24"/>
        </w:rPr>
        <w:t>Критерии оценивания различных видов работ.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Оценка «5»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Оценка «4» 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 xml:space="preserve">Оценка «3» - в усвоении материала имеются пробелы, он излагается не </w:t>
      </w:r>
      <w:proofErr w:type="spellStart"/>
      <w:r w:rsidRPr="00BA0C73">
        <w:rPr>
          <w:rFonts w:ascii="Times New Roman" w:hAnsi="Times New Roman" w:cs="Times New Roman"/>
          <w:sz w:val="24"/>
          <w:szCs w:val="24"/>
        </w:rPr>
        <w:t>систематизированно</w:t>
      </w:r>
      <w:proofErr w:type="spellEnd"/>
      <w:r w:rsidRPr="00BA0C73">
        <w:rPr>
          <w:rFonts w:ascii="Times New Roman" w:hAnsi="Times New Roman" w:cs="Times New Roman"/>
          <w:sz w:val="24"/>
          <w:szCs w:val="24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Оценка «2»- основное содержание материала не усвоено, выводов и обобщений нет;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Оценка «1» - материал не усвоен, ответ по существу отсутствует.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 xml:space="preserve">Текущий контроль подразумевает использование следующих форм: 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разные формы пересказа (сжатый и полный пересказ)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подготовка сообщения по теме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 xml:space="preserve">выполнение упражнений практического, творческого  и исследовательского характера;  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 xml:space="preserve">участие в олимпиаде, интеллектуальной игре, в конференции. 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защита мини -  рефератов,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lastRenderedPageBreak/>
        <w:t>написание сочинений разных  вариаций,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написание диктантов.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Итоговой формой контроля является тестовая работа (самостоятельная  работа, тест)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Система проверки результативности изучения курса учащимися (формы контроля уровня достижений учащихся и критерии оценки)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b/>
          <w:sz w:val="24"/>
          <w:szCs w:val="24"/>
        </w:rPr>
        <w:t xml:space="preserve"> Основные методы работы на уроке.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При реализации программы планируется использовать следующие принципы: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i/>
          <w:sz w:val="24"/>
          <w:szCs w:val="24"/>
        </w:rPr>
        <w:t>Индивидуальный подход</w:t>
      </w:r>
      <w:r w:rsidRPr="00BA0C73">
        <w:rPr>
          <w:rFonts w:ascii="Times New Roman" w:hAnsi="Times New Roman" w:cs="Times New Roman"/>
          <w:sz w:val="24"/>
          <w:szCs w:val="24"/>
        </w:rPr>
        <w:t xml:space="preserve"> - учет индивидуальных особенностей ученика в процессе обучения.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i/>
          <w:sz w:val="24"/>
          <w:szCs w:val="24"/>
        </w:rPr>
        <w:t>Доступность</w:t>
      </w:r>
      <w:r w:rsidRPr="00BA0C73">
        <w:rPr>
          <w:rFonts w:ascii="Times New Roman" w:hAnsi="Times New Roman" w:cs="Times New Roman"/>
          <w:sz w:val="24"/>
          <w:szCs w:val="24"/>
        </w:rPr>
        <w:t xml:space="preserve"> – подача учебной информации с учетом возрастных особенностей развития памяти, внимания и мышления.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i/>
          <w:sz w:val="24"/>
          <w:szCs w:val="24"/>
        </w:rPr>
        <w:t>Целенаправленность –</w:t>
      </w:r>
      <w:r w:rsidRPr="00BA0C73">
        <w:rPr>
          <w:rFonts w:ascii="Times New Roman" w:hAnsi="Times New Roman" w:cs="Times New Roman"/>
          <w:sz w:val="24"/>
          <w:szCs w:val="24"/>
        </w:rPr>
        <w:t xml:space="preserve"> соответствие результатов определенной цели.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i/>
          <w:sz w:val="24"/>
          <w:szCs w:val="24"/>
        </w:rPr>
        <w:t xml:space="preserve">Реалистичность </w:t>
      </w:r>
      <w:r w:rsidRPr="00BA0C73">
        <w:rPr>
          <w:rFonts w:ascii="Times New Roman" w:hAnsi="Times New Roman" w:cs="Times New Roman"/>
          <w:sz w:val="24"/>
          <w:szCs w:val="24"/>
        </w:rPr>
        <w:t>– соответствие проектируемого пути развития ситуации и ресурсного обеспечения всем показателям возрастного развития учащегося.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i/>
          <w:sz w:val="24"/>
          <w:szCs w:val="24"/>
        </w:rPr>
        <w:t>Преемственность</w:t>
      </w:r>
      <w:r w:rsidRPr="00BA0C73">
        <w:rPr>
          <w:rFonts w:ascii="Times New Roman" w:hAnsi="Times New Roman" w:cs="Times New Roman"/>
          <w:sz w:val="24"/>
          <w:szCs w:val="24"/>
        </w:rPr>
        <w:t xml:space="preserve"> – опора на ранее полученные знания и опыт учащегося.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i/>
          <w:sz w:val="24"/>
          <w:szCs w:val="24"/>
        </w:rPr>
        <w:t>Результативность –</w:t>
      </w:r>
      <w:r w:rsidRPr="00BA0C73">
        <w:rPr>
          <w:rFonts w:ascii="Times New Roman" w:hAnsi="Times New Roman" w:cs="Times New Roman"/>
          <w:sz w:val="24"/>
          <w:szCs w:val="24"/>
        </w:rPr>
        <w:t xml:space="preserve"> овладение процессуальными умениями.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73">
        <w:rPr>
          <w:rFonts w:ascii="Times New Roman" w:hAnsi="Times New Roman" w:cs="Times New Roman"/>
          <w:b/>
          <w:sz w:val="24"/>
          <w:szCs w:val="24"/>
        </w:rPr>
        <w:t>Методы обучения.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b/>
          <w:sz w:val="24"/>
          <w:szCs w:val="24"/>
        </w:rPr>
        <w:t>Словесные методы:</w:t>
      </w:r>
      <w:r w:rsidRPr="00BA0C73">
        <w:rPr>
          <w:rFonts w:ascii="Times New Roman" w:hAnsi="Times New Roman" w:cs="Times New Roman"/>
          <w:sz w:val="24"/>
          <w:szCs w:val="24"/>
        </w:rPr>
        <w:t xml:space="preserve"> при формировании теоретических и фактических знаний и решении всех других задач обучения.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b/>
          <w:sz w:val="24"/>
          <w:szCs w:val="24"/>
        </w:rPr>
        <w:t>Наглядные методы:</w:t>
      </w:r>
      <w:r w:rsidRPr="00BA0C73">
        <w:rPr>
          <w:rFonts w:ascii="Times New Roman" w:hAnsi="Times New Roman" w:cs="Times New Roman"/>
          <w:sz w:val="24"/>
          <w:szCs w:val="24"/>
        </w:rPr>
        <w:t xml:space="preserve"> для развития наблюдательности, повышения внимания к изучаемым вопросам.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b/>
          <w:sz w:val="24"/>
          <w:szCs w:val="24"/>
        </w:rPr>
        <w:t>Практические методы:</w:t>
      </w:r>
      <w:r w:rsidRPr="00BA0C73">
        <w:rPr>
          <w:rFonts w:ascii="Times New Roman" w:hAnsi="Times New Roman" w:cs="Times New Roman"/>
          <w:sz w:val="24"/>
          <w:szCs w:val="24"/>
        </w:rPr>
        <w:t xml:space="preserve"> для развития практических умений и навыков.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b/>
          <w:sz w:val="24"/>
          <w:szCs w:val="24"/>
        </w:rPr>
        <w:t>Репродуктивные методы:</w:t>
      </w:r>
      <w:r w:rsidRPr="00BA0C73">
        <w:rPr>
          <w:rFonts w:ascii="Times New Roman" w:hAnsi="Times New Roman" w:cs="Times New Roman"/>
          <w:sz w:val="24"/>
          <w:szCs w:val="24"/>
        </w:rPr>
        <w:t xml:space="preserve"> для формирования знаний, умений и навыков.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b/>
          <w:sz w:val="24"/>
          <w:szCs w:val="24"/>
        </w:rPr>
        <w:t>Проблемно-поисковые:</w:t>
      </w:r>
      <w:r w:rsidRPr="00BA0C73">
        <w:rPr>
          <w:rFonts w:ascii="Times New Roman" w:hAnsi="Times New Roman" w:cs="Times New Roman"/>
          <w:sz w:val="24"/>
          <w:szCs w:val="24"/>
        </w:rPr>
        <w:t xml:space="preserve"> для развития самостоятельности мышления, исследовательских умений, творческого подхода к делу.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b/>
          <w:sz w:val="24"/>
          <w:szCs w:val="24"/>
        </w:rPr>
        <w:t>Индуктивный метод:</w:t>
      </w:r>
      <w:r w:rsidRPr="00BA0C73">
        <w:rPr>
          <w:rFonts w:ascii="Times New Roman" w:hAnsi="Times New Roman" w:cs="Times New Roman"/>
          <w:sz w:val="24"/>
          <w:szCs w:val="24"/>
        </w:rPr>
        <w:t xml:space="preserve"> для развития умения обобщать, осуществлять индуктивные умозаключения (от частного к общему).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b/>
          <w:sz w:val="24"/>
          <w:szCs w:val="24"/>
        </w:rPr>
        <w:t>Дедуктивные методы:</w:t>
      </w:r>
      <w:r w:rsidRPr="00BA0C73">
        <w:rPr>
          <w:rFonts w:ascii="Times New Roman" w:hAnsi="Times New Roman" w:cs="Times New Roman"/>
          <w:sz w:val="24"/>
          <w:szCs w:val="24"/>
        </w:rPr>
        <w:t xml:space="preserve"> для развития умения осуществлять дедуктивные умозаключения (от общего к частному) и развития умения анализировать явления.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b/>
          <w:sz w:val="24"/>
          <w:szCs w:val="24"/>
        </w:rPr>
        <w:t>Методы самостоятельной работы:</w:t>
      </w:r>
      <w:r w:rsidRPr="00BA0C73">
        <w:rPr>
          <w:rFonts w:ascii="Times New Roman" w:hAnsi="Times New Roman" w:cs="Times New Roman"/>
          <w:sz w:val="24"/>
          <w:szCs w:val="24"/>
        </w:rPr>
        <w:t xml:space="preserve"> для развития самостоятельности в учебной деятельности, формирования навыков учебного труда.</w:t>
      </w:r>
      <w:r w:rsidRPr="00BA0C73">
        <w:rPr>
          <w:rFonts w:ascii="Times New Roman" w:hAnsi="Times New Roman" w:cs="Times New Roman"/>
          <w:b/>
          <w:sz w:val="24"/>
          <w:szCs w:val="24"/>
        </w:rPr>
        <w:t xml:space="preserve"> Формы организации деятельности по развитию творческих способностей обучающихся. 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 xml:space="preserve"> Формы организации учебного процесса – сочетание традиционных, классических форм, методов и приём</w:t>
      </w:r>
      <w:r w:rsidR="0066179D" w:rsidRPr="00BA0C73">
        <w:rPr>
          <w:rFonts w:ascii="Times New Roman" w:hAnsi="Times New Roman" w:cs="Times New Roman"/>
          <w:sz w:val="24"/>
          <w:szCs w:val="24"/>
        </w:rPr>
        <w:t xml:space="preserve">ов обучения с </w:t>
      </w:r>
      <w:proofErr w:type="gramStart"/>
      <w:r w:rsidR="0066179D" w:rsidRPr="00BA0C73">
        <w:rPr>
          <w:rFonts w:ascii="Times New Roman" w:hAnsi="Times New Roman" w:cs="Times New Roman"/>
          <w:sz w:val="24"/>
          <w:szCs w:val="24"/>
        </w:rPr>
        <w:t>нетрадиционными</w:t>
      </w:r>
      <w:proofErr w:type="gramEnd"/>
      <w:r w:rsidR="0066179D" w:rsidRPr="00BA0C73">
        <w:rPr>
          <w:rFonts w:ascii="Times New Roman" w:hAnsi="Times New Roman" w:cs="Times New Roman"/>
          <w:sz w:val="24"/>
          <w:szCs w:val="24"/>
        </w:rPr>
        <w:t xml:space="preserve">, </w:t>
      </w:r>
      <w:r w:rsidRPr="00BA0C73">
        <w:rPr>
          <w:rFonts w:ascii="Times New Roman" w:hAnsi="Times New Roman" w:cs="Times New Roman"/>
          <w:sz w:val="24"/>
          <w:szCs w:val="24"/>
        </w:rPr>
        <w:t>инновационными (работа в  группах, коллективное составление таблиц, напи</w:t>
      </w:r>
      <w:r w:rsidR="0066179D" w:rsidRPr="00BA0C73">
        <w:rPr>
          <w:rFonts w:ascii="Times New Roman" w:hAnsi="Times New Roman" w:cs="Times New Roman"/>
          <w:sz w:val="24"/>
          <w:szCs w:val="24"/>
        </w:rPr>
        <w:t>сание сочинений на</w:t>
      </w:r>
      <w:r w:rsidRPr="00BA0C73">
        <w:rPr>
          <w:rFonts w:ascii="Times New Roman" w:hAnsi="Times New Roman" w:cs="Times New Roman"/>
          <w:sz w:val="24"/>
          <w:szCs w:val="24"/>
        </w:rPr>
        <w:t xml:space="preserve"> определённую тему, использование ресурсов Интернета и пр.). </w:t>
      </w:r>
    </w:p>
    <w:p w:rsidR="002B5970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7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B5970" w:rsidRDefault="002B5970" w:rsidP="00197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970" w:rsidRDefault="002B5970" w:rsidP="00197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970" w:rsidRDefault="002B5970" w:rsidP="00197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970" w:rsidRDefault="002B5970" w:rsidP="00197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970" w:rsidRDefault="002B5970" w:rsidP="00197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970" w:rsidRDefault="002B5970" w:rsidP="00197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970" w:rsidRDefault="002B5970" w:rsidP="00197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970" w:rsidRDefault="002B5970" w:rsidP="00197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73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предмета.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>Структура программы по обществознанию для 7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7190"/>
        <w:gridCol w:w="1444"/>
      </w:tblGrid>
      <w:tr w:rsidR="00164E90" w:rsidRPr="00BA0C73" w:rsidTr="00FF2D1B">
        <w:tc>
          <w:tcPr>
            <w:tcW w:w="1116" w:type="dxa"/>
          </w:tcPr>
          <w:p w:rsidR="00164E90" w:rsidRPr="00BA0C73" w:rsidRDefault="00164E90" w:rsidP="00197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A0C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C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90" w:type="dxa"/>
          </w:tcPr>
          <w:p w:rsidR="00164E90" w:rsidRPr="00BA0C73" w:rsidRDefault="00164E90" w:rsidP="00197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44" w:type="dxa"/>
          </w:tcPr>
          <w:p w:rsidR="00164E90" w:rsidRPr="00BA0C73" w:rsidRDefault="00164E90" w:rsidP="00197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64E90" w:rsidRPr="00BA0C73" w:rsidTr="00FF2D1B">
        <w:tc>
          <w:tcPr>
            <w:tcW w:w="1116" w:type="dxa"/>
          </w:tcPr>
          <w:p w:rsidR="00164E90" w:rsidRPr="00BA0C73" w:rsidRDefault="00164E90" w:rsidP="00197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0" w:type="dxa"/>
          </w:tcPr>
          <w:p w:rsidR="00164E90" w:rsidRPr="00BA0C73" w:rsidRDefault="00164E90" w:rsidP="00197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3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444" w:type="dxa"/>
          </w:tcPr>
          <w:p w:rsidR="00164E90" w:rsidRPr="00BA0C73" w:rsidRDefault="00164E90" w:rsidP="00197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E90" w:rsidRPr="00BA0C73" w:rsidTr="00FF2D1B">
        <w:tc>
          <w:tcPr>
            <w:tcW w:w="1116" w:type="dxa"/>
          </w:tcPr>
          <w:p w:rsidR="00164E90" w:rsidRPr="00BA0C73" w:rsidRDefault="00164E90" w:rsidP="00197EF1">
            <w:pPr>
              <w:pStyle w:val="aa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0" w:type="dxa"/>
          </w:tcPr>
          <w:p w:rsidR="00164E90" w:rsidRPr="00BA0C73" w:rsidRDefault="00164E90" w:rsidP="00197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3">
              <w:rPr>
                <w:rFonts w:ascii="Times New Roman" w:hAnsi="Times New Roman" w:cs="Times New Roman"/>
                <w:sz w:val="24"/>
                <w:szCs w:val="24"/>
              </w:rPr>
              <w:t>Человек и закон.</w:t>
            </w:r>
          </w:p>
        </w:tc>
        <w:tc>
          <w:tcPr>
            <w:tcW w:w="1444" w:type="dxa"/>
          </w:tcPr>
          <w:p w:rsidR="00164E90" w:rsidRPr="00BA0C73" w:rsidRDefault="00164E90" w:rsidP="00197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4E90" w:rsidRPr="00BA0C73" w:rsidTr="00FF2D1B">
        <w:tc>
          <w:tcPr>
            <w:tcW w:w="1116" w:type="dxa"/>
          </w:tcPr>
          <w:p w:rsidR="00164E90" w:rsidRPr="00BA0C73" w:rsidRDefault="00164E90" w:rsidP="00197EF1">
            <w:pPr>
              <w:pStyle w:val="aa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0" w:type="dxa"/>
          </w:tcPr>
          <w:p w:rsidR="00164E90" w:rsidRPr="00BA0C73" w:rsidRDefault="00164E90" w:rsidP="00197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3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экономика. </w:t>
            </w:r>
          </w:p>
        </w:tc>
        <w:tc>
          <w:tcPr>
            <w:tcW w:w="1444" w:type="dxa"/>
          </w:tcPr>
          <w:p w:rsidR="00164E90" w:rsidRPr="00BA0C73" w:rsidRDefault="00164E90" w:rsidP="00197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4E90" w:rsidRPr="00BA0C73" w:rsidTr="00FF2D1B">
        <w:tc>
          <w:tcPr>
            <w:tcW w:w="1116" w:type="dxa"/>
          </w:tcPr>
          <w:p w:rsidR="00164E90" w:rsidRPr="00BA0C73" w:rsidRDefault="00164E90" w:rsidP="00197EF1">
            <w:pPr>
              <w:pStyle w:val="aa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0" w:type="dxa"/>
          </w:tcPr>
          <w:p w:rsidR="00164E90" w:rsidRPr="00BA0C73" w:rsidRDefault="00164E90" w:rsidP="00197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3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1444" w:type="dxa"/>
          </w:tcPr>
          <w:p w:rsidR="00164E90" w:rsidRPr="00BA0C73" w:rsidRDefault="00164E90" w:rsidP="00197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4E90" w:rsidRPr="00BA0C73" w:rsidTr="00FF2D1B">
        <w:tc>
          <w:tcPr>
            <w:tcW w:w="1116" w:type="dxa"/>
          </w:tcPr>
          <w:p w:rsidR="00164E90" w:rsidRPr="00BA0C73" w:rsidRDefault="00164E90" w:rsidP="00197EF1">
            <w:pPr>
              <w:pStyle w:val="aa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90" w:type="dxa"/>
          </w:tcPr>
          <w:p w:rsidR="00164E90" w:rsidRPr="00BA0C73" w:rsidRDefault="00164E90" w:rsidP="00197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 по курсу: «Обществознание» в  7 классе.</w:t>
            </w:r>
          </w:p>
        </w:tc>
        <w:tc>
          <w:tcPr>
            <w:tcW w:w="1444" w:type="dxa"/>
          </w:tcPr>
          <w:p w:rsidR="00164E90" w:rsidRPr="00BA0C73" w:rsidRDefault="00164E90" w:rsidP="00197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64E90" w:rsidRPr="00BA0C73" w:rsidRDefault="00164E90" w:rsidP="0019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7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907657" w:rsidRDefault="002B5970" w:rsidP="00197EF1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="00907657" w:rsidRPr="00BA0C73">
        <w:rPr>
          <w:rFonts w:ascii="Times New Roman" w:hAnsi="Times New Roman" w:cs="Times New Roman"/>
          <w:sz w:val="24"/>
          <w:szCs w:val="24"/>
        </w:rPr>
        <w:t xml:space="preserve">чебник  для общеобразовательных учреждений / </w:t>
      </w:r>
      <w:r w:rsidRPr="002B5970">
        <w:rPr>
          <w:rFonts w:ascii="Times New Roman" w:hAnsi="Times New Roman" w:cs="Times New Roman"/>
          <w:sz w:val="24"/>
          <w:szCs w:val="24"/>
        </w:rPr>
        <w:t>Л.Н.Боголюбов Н.И. Городецкая, Л.Ф.Иванова Обществознание 7 класс/ Под редакцией Л.Н. Боголюбова, Л.Ф.Ивановой Москва «Просвещение» 2016-2019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970" w:rsidRPr="002B5970" w:rsidRDefault="002B5970" w:rsidP="00197EF1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B5970">
        <w:rPr>
          <w:rFonts w:ascii="Times New Roman" w:hAnsi="Times New Roman" w:cs="Times New Roman"/>
          <w:sz w:val="24"/>
          <w:szCs w:val="24"/>
        </w:rPr>
        <w:t>Л. Н.Боголюбов, Н.И. Городецкая Обществознание. 7 класс. Поурочные разработки. Пособие для учителей. Москва «Просвещение»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E90" w:rsidRPr="002B5970" w:rsidRDefault="00164E90" w:rsidP="0019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970">
        <w:rPr>
          <w:rFonts w:ascii="Times New Roman" w:hAnsi="Times New Roman" w:cs="Times New Roman"/>
          <w:b/>
          <w:sz w:val="24"/>
          <w:szCs w:val="24"/>
        </w:rPr>
        <w:t xml:space="preserve"> Печатные пособия.</w:t>
      </w:r>
    </w:p>
    <w:p w:rsidR="00164E90" w:rsidRPr="00BA0C73" w:rsidRDefault="00164E90" w:rsidP="0019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C73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BA0C73">
        <w:rPr>
          <w:rFonts w:ascii="Times New Roman" w:hAnsi="Times New Roman" w:cs="Times New Roman"/>
          <w:i/>
          <w:sz w:val="24"/>
          <w:szCs w:val="24"/>
        </w:rPr>
        <w:t>Демонстрационные таблицы:</w:t>
      </w:r>
    </w:p>
    <w:p w:rsidR="00164E90" w:rsidRPr="00BA0C73" w:rsidRDefault="00164E90" w:rsidP="0019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 xml:space="preserve">      Внутренний мир и социализация человека.</w:t>
      </w:r>
    </w:p>
    <w:p w:rsidR="00164E90" w:rsidRPr="00BA0C73" w:rsidRDefault="00164E90" w:rsidP="0019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 xml:space="preserve">      Человек, природа, общество.</w:t>
      </w:r>
    </w:p>
    <w:p w:rsidR="00164E90" w:rsidRPr="00BA0C73" w:rsidRDefault="00164E90" w:rsidP="0019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 xml:space="preserve">       Рыночная экономика.</w:t>
      </w:r>
    </w:p>
    <w:p w:rsidR="00164E90" w:rsidRPr="00BA0C73" w:rsidRDefault="00164E90" w:rsidP="0019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 xml:space="preserve">       Развитие общества.</w:t>
      </w:r>
    </w:p>
    <w:p w:rsidR="00164E90" w:rsidRPr="00BA0C73" w:rsidRDefault="00164E90" w:rsidP="00197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 xml:space="preserve">       Взаимодействие людей в обществе.</w:t>
      </w:r>
    </w:p>
    <w:p w:rsidR="00164E90" w:rsidRPr="00BA0C73" w:rsidRDefault="0066179D" w:rsidP="00661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73">
        <w:rPr>
          <w:rFonts w:ascii="Times New Roman" w:hAnsi="Times New Roman" w:cs="Times New Roman"/>
          <w:sz w:val="24"/>
          <w:szCs w:val="24"/>
        </w:rPr>
        <w:t xml:space="preserve">    </w:t>
      </w:r>
      <w:r w:rsidR="00164E90" w:rsidRPr="00BA0C73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Технические средства обучения.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C73">
        <w:rPr>
          <w:rFonts w:ascii="Times New Roman" w:eastAsia="Times New Roman" w:hAnsi="Times New Roman" w:cs="Times New Roman"/>
          <w:sz w:val="24"/>
          <w:szCs w:val="24"/>
        </w:rPr>
        <w:t xml:space="preserve">       Телевизор.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C73">
        <w:rPr>
          <w:rFonts w:ascii="Times New Roman" w:eastAsia="Times New Roman" w:hAnsi="Times New Roman" w:cs="Times New Roman"/>
          <w:sz w:val="24"/>
          <w:szCs w:val="24"/>
        </w:rPr>
        <w:t xml:space="preserve">       Магнитофон.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C73">
        <w:rPr>
          <w:rFonts w:ascii="Times New Roman" w:eastAsia="Times New Roman" w:hAnsi="Times New Roman" w:cs="Times New Roman"/>
          <w:sz w:val="24"/>
          <w:szCs w:val="24"/>
        </w:rPr>
        <w:t xml:space="preserve">       Видеоплеер.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C73">
        <w:rPr>
          <w:rFonts w:ascii="Times New Roman" w:eastAsia="Times New Roman" w:hAnsi="Times New Roman" w:cs="Times New Roman"/>
          <w:sz w:val="24"/>
          <w:szCs w:val="24"/>
        </w:rPr>
        <w:t xml:space="preserve">       Мультимедийный компьютер.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C73">
        <w:rPr>
          <w:rFonts w:ascii="Times New Roman" w:eastAsia="Times New Roman" w:hAnsi="Times New Roman" w:cs="Times New Roman"/>
          <w:b/>
          <w:sz w:val="24"/>
          <w:szCs w:val="24"/>
        </w:rPr>
        <w:t>Учебно-практическое оборудование.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C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BA0C73">
        <w:rPr>
          <w:rFonts w:ascii="Times New Roman" w:eastAsia="Times New Roman" w:hAnsi="Times New Roman" w:cs="Times New Roman"/>
          <w:sz w:val="24"/>
          <w:szCs w:val="24"/>
        </w:rPr>
        <w:t xml:space="preserve"> Аудиторная доска с магнитной поверхностью и набором приспособлений для крепления таблиц и карт.</w:t>
      </w:r>
    </w:p>
    <w:p w:rsidR="00164E90" w:rsidRPr="00BA0C73" w:rsidRDefault="00164E90" w:rsidP="00197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C73">
        <w:rPr>
          <w:rFonts w:ascii="Times New Roman" w:eastAsia="Times New Roman" w:hAnsi="Times New Roman" w:cs="Times New Roman"/>
          <w:sz w:val="24"/>
          <w:szCs w:val="24"/>
        </w:rPr>
        <w:t xml:space="preserve">       Штатив для карт и таблиц.</w:t>
      </w:r>
    </w:p>
    <w:p w:rsidR="001A4D90" w:rsidRPr="00BA0C73" w:rsidRDefault="001A4D90" w:rsidP="001A4D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7EF1" w:rsidRDefault="00197EF1" w:rsidP="001A4D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62D7" w:rsidRDefault="00BA62D7" w:rsidP="001A4D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A62D7" w:rsidSect="007A21FF">
      <w:pgSz w:w="15840" w:h="12240" w:orient="landscape"/>
      <w:pgMar w:top="851" w:right="531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77" w:rsidRDefault="00F92677" w:rsidP="00861C2F">
      <w:pPr>
        <w:spacing w:after="0" w:line="240" w:lineRule="auto"/>
      </w:pPr>
      <w:r>
        <w:separator/>
      </w:r>
    </w:p>
  </w:endnote>
  <w:endnote w:type="continuationSeparator" w:id="0">
    <w:p w:rsidR="00F92677" w:rsidRDefault="00F92677" w:rsidP="0086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77" w:rsidRDefault="00F92677" w:rsidP="00861C2F">
      <w:pPr>
        <w:spacing w:after="0" w:line="240" w:lineRule="auto"/>
      </w:pPr>
      <w:r>
        <w:separator/>
      </w:r>
    </w:p>
  </w:footnote>
  <w:footnote w:type="continuationSeparator" w:id="0">
    <w:p w:rsidR="00F92677" w:rsidRDefault="00F92677" w:rsidP="0086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FA0A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2F5B31"/>
    <w:multiLevelType w:val="singleLevel"/>
    <w:tmpl w:val="3C26EDB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>
    <w:nsid w:val="13666178"/>
    <w:multiLevelType w:val="multilevel"/>
    <w:tmpl w:val="E2CE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55A30"/>
    <w:multiLevelType w:val="hybridMultilevel"/>
    <w:tmpl w:val="FFF8887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A5F0A"/>
    <w:multiLevelType w:val="multilevel"/>
    <w:tmpl w:val="A3EE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16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BFF"/>
    <w:rsid w:val="00021733"/>
    <w:rsid w:val="00021A82"/>
    <w:rsid w:val="000A1308"/>
    <w:rsid w:val="000C297A"/>
    <w:rsid w:val="000D3828"/>
    <w:rsid w:val="000D56FE"/>
    <w:rsid w:val="001034C0"/>
    <w:rsid w:val="00155363"/>
    <w:rsid w:val="00164E90"/>
    <w:rsid w:val="00197EF1"/>
    <w:rsid w:val="001A35D4"/>
    <w:rsid w:val="001A4D90"/>
    <w:rsid w:val="001B0E15"/>
    <w:rsid w:val="001C034B"/>
    <w:rsid w:val="001E3E14"/>
    <w:rsid w:val="002001B5"/>
    <w:rsid w:val="00215F74"/>
    <w:rsid w:val="00220B94"/>
    <w:rsid w:val="0023257D"/>
    <w:rsid w:val="00237ADC"/>
    <w:rsid w:val="0028744D"/>
    <w:rsid w:val="002B5970"/>
    <w:rsid w:val="002D06B0"/>
    <w:rsid w:val="002D5D1A"/>
    <w:rsid w:val="002F0002"/>
    <w:rsid w:val="002F5B28"/>
    <w:rsid w:val="00310D87"/>
    <w:rsid w:val="00321677"/>
    <w:rsid w:val="003629C8"/>
    <w:rsid w:val="00383C52"/>
    <w:rsid w:val="003A212A"/>
    <w:rsid w:val="003E240D"/>
    <w:rsid w:val="003F022E"/>
    <w:rsid w:val="00401443"/>
    <w:rsid w:val="004356A2"/>
    <w:rsid w:val="00440C3F"/>
    <w:rsid w:val="004672E8"/>
    <w:rsid w:val="0049213A"/>
    <w:rsid w:val="00497C31"/>
    <w:rsid w:val="004F4252"/>
    <w:rsid w:val="004F6DD4"/>
    <w:rsid w:val="00514CF1"/>
    <w:rsid w:val="00522BA7"/>
    <w:rsid w:val="005257F7"/>
    <w:rsid w:val="00534693"/>
    <w:rsid w:val="005437E6"/>
    <w:rsid w:val="005443F5"/>
    <w:rsid w:val="00550AD9"/>
    <w:rsid w:val="00562171"/>
    <w:rsid w:val="00575A8D"/>
    <w:rsid w:val="00596523"/>
    <w:rsid w:val="005B1036"/>
    <w:rsid w:val="005D5BFF"/>
    <w:rsid w:val="005E15D3"/>
    <w:rsid w:val="005E22AF"/>
    <w:rsid w:val="00601EA6"/>
    <w:rsid w:val="006160F0"/>
    <w:rsid w:val="00617321"/>
    <w:rsid w:val="00632302"/>
    <w:rsid w:val="00636CBF"/>
    <w:rsid w:val="0066179D"/>
    <w:rsid w:val="00662BF9"/>
    <w:rsid w:val="00695D34"/>
    <w:rsid w:val="006C0A1B"/>
    <w:rsid w:val="006E7A88"/>
    <w:rsid w:val="006F3976"/>
    <w:rsid w:val="007234B2"/>
    <w:rsid w:val="0075060B"/>
    <w:rsid w:val="00757E8D"/>
    <w:rsid w:val="0077160E"/>
    <w:rsid w:val="0078497D"/>
    <w:rsid w:val="007A21FF"/>
    <w:rsid w:val="007C3872"/>
    <w:rsid w:val="008340A4"/>
    <w:rsid w:val="00861C2F"/>
    <w:rsid w:val="00877D30"/>
    <w:rsid w:val="0088106F"/>
    <w:rsid w:val="008D79ED"/>
    <w:rsid w:val="008E1F3A"/>
    <w:rsid w:val="008E6582"/>
    <w:rsid w:val="00906A5C"/>
    <w:rsid w:val="00907657"/>
    <w:rsid w:val="009608B4"/>
    <w:rsid w:val="00965215"/>
    <w:rsid w:val="0096771E"/>
    <w:rsid w:val="009D05EA"/>
    <w:rsid w:val="009D5EE9"/>
    <w:rsid w:val="00A07809"/>
    <w:rsid w:val="00A73607"/>
    <w:rsid w:val="00A864F5"/>
    <w:rsid w:val="00AB646E"/>
    <w:rsid w:val="00B16E78"/>
    <w:rsid w:val="00B71248"/>
    <w:rsid w:val="00B95373"/>
    <w:rsid w:val="00BA0C73"/>
    <w:rsid w:val="00BA62D7"/>
    <w:rsid w:val="00BD3B42"/>
    <w:rsid w:val="00BE7BAC"/>
    <w:rsid w:val="00C141AD"/>
    <w:rsid w:val="00C31937"/>
    <w:rsid w:val="00C368E6"/>
    <w:rsid w:val="00C52426"/>
    <w:rsid w:val="00C57C7D"/>
    <w:rsid w:val="00C65F83"/>
    <w:rsid w:val="00C67AF7"/>
    <w:rsid w:val="00C82E60"/>
    <w:rsid w:val="00CB6AA9"/>
    <w:rsid w:val="00CC21AD"/>
    <w:rsid w:val="00CE64C1"/>
    <w:rsid w:val="00CE7CB4"/>
    <w:rsid w:val="00CF3A67"/>
    <w:rsid w:val="00D1486A"/>
    <w:rsid w:val="00D219E2"/>
    <w:rsid w:val="00DA3BE4"/>
    <w:rsid w:val="00DB1CDB"/>
    <w:rsid w:val="00DB76E3"/>
    <w:rsid w:val="00DD112B"/>
    <w:rsid w:val="00DD66D9"/>
    <w:rsid w:val="00E306E3"/>
    <w:rsid w:val="00E53A35"/>
    <w:rsid w:val="00E53CAD"/>
    <w:rsid w:val="00E7282F"/>
    <w:rsid w:val="00E93325"/>
    <w:rsid w:val="00EB5A38"/>
    <w:rsid w:val="00ED604A"/>
    <w:rsid w:val="00EE019F"/>
    <w:rsid w:val="00EF15C4"/>
    <w:rsid w:val="00F37DF3"/>
    <w:rsid w:val="00F741CC"/>
    <w:rsid w:val="00F757A7"/>
    <w:rsid w:val="00F77B9B"/>
    <w:rsid w:val="00F80A4A"/>
    <w:rsid w:val="00F92677"/>
    <w:rsid w:val="00F96B43"/>
    <w:rsid w:val="00FD3CE6"/>
    <w:rsid w:val="00FE686D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5D34"/>
    <w:pPr>
      <w:spacing w:after="0" w:line="240" w:lineRule="auto"/>
    </w:pPr>
  </w:style>
  <w:style w:type="table" w:styleId="a5">
    <w:name w:val="Table Grid"/>
    <w:basedOn w:val="a1"/>
    <w:uiPriority w:val="59"/>
    <w:rsid w:val="0053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6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C2F"/>
  </w:style>
  <w:style w:type="paragraph" w:styleId="a8">
    <w:name w:val="footer"/>
    <w:basedOn w:val="a"/>
    <w:link w:val="a9"/>
    <w:uiPriority w:val="99"/>
    <w:semiHidden/>
    <w:unhideWhenUsed/>
    <w:rsid w:val="0086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C2F"/>
  </w:style>
  <w:style w:type="paragraph" w:styleId="aa">
    <w:name w:val="List Paragraph"/>
    <w:basedOn w:val="a"/>
    <w:qFormat/>
    <w:rsid w:val="00164E90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550A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rsid w:val="00907657"/>
  </w:style>
  <w:style w:type="paragraph" w:styleId="ab">
    <w:name w:val="Balloon Text"/>
    <w:basedOn w:val="a"/>
    <w:link w:val="ac"/>
    <w:uiPriority w:val="99"/>
    <w:semiHidden/>
    <w:unhideWhenUsed/>
    <w:rsid w:val="004F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C823-9207-4B4E-B277-355923D4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753159</cp:lastModifiedBy>
  <cp:revision>35</cp:revision>
  <cp:lastPrinted>2018-09-24T08:33:00Z</cp:lastPrinted>
  <dcterms:created xsi:type="dcterms:W3CDTF">2015-10-21T18:00:00Z</dcterms:created>
  <dcterms:modified xsi:type="dcterms:W3CDTF">2020-01-20T07:52:00Z</dcterms:modified>
</cp:coreProperties>
</file>